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cs="宋体"/>
          <w:kern w:val="0"/>
          <w:sz w:val="24"/>
        </w:rPr>
      </w:pPr>
    </w:p>
    <w:p>
      <w:pPr>
        <w:jc w:val="center"/>
        <w:rPr>
          <w:rFonts w:hint="eastAsia" w:ascii="黑体" w:hAnsi="华文中宋" w:eastAsia="黑体"/>
          <w:kern w:val="0"/>
          <w:sz w:val="36"/>
          <w:szCs w:val="36"/>
        </w:rPr>
      </w:pPr>
      <w:r>
        <w:rPr>
          <w:rFonts w:hint="eastAsia" w:ascii="黑体" w:hAnsi="华文中宋" w:eastAsia="黑体"/>
          <w:kern w:val="0"/>
          <w:sz w:val="36"/>
          <w:szCs w:val="36"/>
        </w:rPr>
        <w:t xml:space="preserve">  </w:t>
      </w:r>
      <w:bookmarkStart w:id="0" w:name="_GoBack"/>
      <w:r>
        <w:rPr>
          <w:rFonts w:hint="eastAsia" w:ascii="黑体" w:hAnsi="华文中宋" w:eastAsia="黑体"/>
          <w:kern w:val="0"/>
          <w:sz w:val="36"/>
          <w:szCs w:val="36"/>
        </w:rPr>
        <w:t>2016年度湖北“十大科技事件”</w:t>
      </w:r>
      <w:r>
        <w:rPr>
          <w:rFonts w:hint="eastAsia" w:ascii="黑体" w:eastAsia="黑体"/>
          <w:kern w:val="0"/>
          <w:sz w:val="36"/>
          <w:szCs w:val="36"/>
        </w:rPr>
        <w:t>推荐</w:t>
      </w:r>
      <w:r>
        <w:rPr>
          <w:rFonts w:hint="eastAsia" w:ascii="黑体" w:hAnsi="华文中宋" w:eastAsia="黑体"/>
          <w:kern w:val="0"/>
          <w:sz w:val="36"/>
          <w:szCs w:val="36"/>
        </w:rPr>
        <w:t>表</w:t>
      </w:r>
      <w:bookmarkEnd w:id="0"/>
    </w:p>
    <w:p>
      <w:pPr>
        <w:widowControl/>
        <w:jc w:val="left"/>
        <w:rPr>
          <w:rFonts w:hint="eastAsia" w:ascii="黑体" w:hAnsi="宋体" w:eastAsia="黑体" w:cs="宋体"/>
          <w:kern w:val="0"/>
          <w:sz w:val="10"/>
        </w:rPr>
      </w:pPr>
    </w:p>
    <w:tbl>
      <w:tblPr>
        <w:tblStyle w:val="5"/>
        <w:tblW w:w="9000" w:type="dxa"/>
        <w:jc w:val="center"/>
        <w:tblInd w:w="8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59"/>
        <w:gridCol w:w="525"/>
        <w:gridCol w:w="1020"/>
        <w:gridCol w:w="900"/>
        <w:gridCol w:w="2160"/>
        <w:gridCol w:w="360"/>
        <w:gridCol w:w="720"/>
        <w:gridCol w:w="300"/>
        <w:gridCol w:w="20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标 题</w:t>
            </w:r>
          </w:p>
        </w:tc>
        <w:tc>
          <w:tcPr>
            <w:tcW w:w="8320" w:type="dxa"/>
            <w:gridSpan w:val="9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8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介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（300字内）</w:t>
            </w:r>
          </w:p>
        </w:tc>
        <w:tc>
          <w:tcPr>
            <w:tcW w:w="8320" w:type="dxa"/>
            <w:gridSpan w:val="9"/>
            <w:vAlign w:val="center"/>
          </w:tcPr>
          <w:p>
            <w:pPr>
              <w:ind w:firstLine="420" w:firstLineChars="200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9000" w:type="dxa"/>
            <w:gridSpan w:val="10"/>
            <w:vAlign w:val="top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推荐意见：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firstLine="5400" w:firstLineChars="225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firstLine="5400" w:firstLineChars="225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年   月   日</w:t>
            </w:r>
          </w:p>
          <w:p>
            <w:pPr>
              <w:widowControl/>
              <w:ind w:firstLine="5400" w:firstLineChars="225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（ 盖 章 ）</w:t>
            </w:r>
          </w:p>
          <w:p>
            <w:pPr>
              <w:widowControl/>
              <w:ind w:firstLine="5400" w:firstLineChars="225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联系人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手机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64" w:type="dxa"/>
            <w:gridSpan w:val="3"/>
            <w:vAlign w:val="center"/>
          </w:tcPr>
          <w:p>
            <w:pPr>
              <w:widowControl/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邮编</w:t>
            </w:r>
          </w:p>
        </w:tc>
        <w:tc>
          <w:tcPr>
            <w:tcW w:w="2076" w:type="dxa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2D8E"/>
    <w:rsid w:val="4A822D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2016-12-16T09:46:00Z</dcterms:created>
  <dc:creator>xyl</dc:creator>
  <cp:lastModifiedBy>xyl</cp:lastModifiedBy>
  <dcterms:modified xsi:type="dcterms:W3CDTF">2016-12-16T09:47:26Z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